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15" w:rsidRDefault="00BE1415" w:rsidP="00BE1415">
      <w:pPr>
        <w:jc w:val="center"/>
        <w:rPr>
          <w:b/>
          <w:color w:val="000000"/>
          <w:spacing w:val="9"/>
          <w:sz w:val="32"/>
          <w:szCs w:val="32"/>
        </w:rPr>
      </w:pPr>
      <w:r>
        <w:rPr>
          <w:b/>
          <w:noProof/>
          <w:sz w:val="26"/>
          <w:szCs w:val="26"/>
        </w:rPr>
        <w:drawing>
          <wp:inline distT="0" distB="0" distL="0" distR="0" wp14:anchorId="50E8406C" wp14:editId="78FC4074">
            <wp:extent cx="571500" cy="590550"/>
            <wp:effectExtent l="0" t="0" r="0" b="0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15" w:rsidRDefault="00BE1415" w:rsidP="00BE1415">
      <w:pPr>
        <w:shd w:val="clear" w:color="auto" w:fill="FFFFFF"/>
        <w:spacing w:before="374"/>
        <w:jc w:val="center"/>
        <w:rPr>
          <w:b/>
          <w:sz w:val="28"/>
          <w:szCs w:val="28"/>
        </w:rPr>
      </w:pPr>
      <w:r>
        <w:rPr>
          <w:b/>
          <w:color w:val="000000"/>
          <w:spacing w:val="9"/>
          <w:sz w:val="32"/>
          <w:szCs w:val="32"/>
        </w:rPr>
        <w:t xml:space="preserve">Совет депутатов Кучкаевского сельского поселения Большеигнатовского </w:t>
      </w:r>
      <w:r>
        <w:rPr>
          <w:b/>
          <w:color w:val="000000"/>
          <w:spacing w:val="10"/>
          <w:sz w:val="32"/>
          <w:szCs w:val="32"/>
        </w:rPr>
        <w:t>муниципального района               Республики Мордовия</w:t>
      </w:r>
    </w:p>
    <w:p w:rsidR="00BE1415" w:rsidRDefault="00BE1415" w:rsidP="00BE1415">
      <w:pPr>
        <w:shd w:val="clear" w:color="auto" w:fill="FFFFFF"/>
        <w:spacing w:before="374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sz w:val="28"/>
          <w:szCs w:val="28"/>
        </w:rPr>
        <w:t>РЕШЕНИЕ</w:t>
      </w:r>
      <w:r>
        <w:rPr>
          <w:b/>
          <w:color w:val="000000"/>
          <w:sz w:val="28"/>
          <w:szCs w:val="28"/>
        </w:rPr>
        <w:t xml:space="preserve">   </w:t>
      </w:r>
    </w:p>
    <w:p w:rsidR="00BE1415" w:rsidRDefault="00BE1415" w:rsidP="00BE1415">
      <w:pPr>
        <w:tabs>
          <w:tab w:val="left" w:pos="-2552"/>
          <w:tab w:val="right" w:pos="10632"/>
        </w:tabs>
        <w:spacing w:before="240"/>
        <w:rPr>
          <w:sz w:val="28"/>
          <w:szCs w:val="28"/>
        </w:rPr>
      </w:pPr>
      <w:r>
        <w:rPr>
          <w:rFonts w:ascii="Courier New" w:hAnsi="Courier New"/>
          <w:sz w:val="28"/>
          <w:szCs w:val="28"/>
        </w:rPr>
        <w:t xml:space="preserve"> </w:t>
      </w:r>
      <w:r>
        <w:rPr>
          <w:sz w:val="28"/>
          <w:szCs w:val="28"/>
        </w:rPr>
        <w:t>от  0</w:t>
      </w:r>
      <w:r w:rsidR="007341D4">
        <w:rPr>
          <w:sz w:val="28"/>
          <w:szCs w:val="28"/>
        </w:rPr>
        <w:t>1</w:t>
      </w:r>
      <w:r>
        <w:rPr>
          <w:sz w:val="28"/>
          <w:szCs w:val="28"/>
        </w:rPr>
        <w:t xml:space="preserve"> августа 202</w:t>
      </w:r>
      <w:r w:rsidR="007341D4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года</w:t>
      </w:r>
      <w:r>
        <w:rPr>
          <w:rFonts w:ascii="Courier New" w:hAnsi="Courier New"/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№ </w:t>
      </w:r>
      <w:r w:rsidR="007341D4">
        <w:rPr>
          <w:sz w:val="28"/>
          <w:szCs w:val="28"/>
        </w:rPr>
        <w:t>88</w:t>
      </w:r>
    </w:p>
    <w:p w:rsidR="00BE1415" w:rsidRDefault="00BE1415" w:rsidP="00BE1415">
      <w:pPr>
        <w:tabs>
          <w:tab w:val="left" w:pos="-2552"/>
          <w:tab w:val="right" w:pos="10632"/>
        </w:tabs>
        <w:spacing w:before="240"/>
        <w:rPr>
          <w:b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color w:val="000000"/>
          <w:spacing w:val="-3"/>
          <w:sz w:val="22"/>
        </w:rPr>
        <w:t>с. Кучкаево</w:t>
      </w: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итогах исполнения бюджета Кучкаевского  сельского поселения Большеигнатовского муниципального района Республики Мордовия за первое полугодие  202</w:t>
      </w:r>
      <w:r w:rsidR="009A65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BE1415" w:rsidRDefault="00BE1415" w:rsidP="00BE1415">
      <w:pPr>
        <w:rPr>
          <w:b/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Заслушав информацию бухгалтера администрации Кучкаевского сельского поселения Абрамовой Ирины Николаевны об итогах исполнения бюджета Кучкаевского сельского поселения за первое полугодие  202</w:t>
      </w:r>
      <w:r w:rsidR="009A65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BE1415" w:rsidRDefault="00BE1415" w:rsidP="009A658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Кучкаевского  сельского поселения Большеигнатовского муниципального района Республики Мордовия </w:t>
      </w:r>
      <w:r>
        <w:rPr>
          <w:b/>
          <w:sz w:val="28"/>
          <w:szCs w:val="28"/>
        </w:rPr>
        <w:t>решил:</w:t>
      </w:r>
    </w:p>
    <w:p w:rsidR="00BE1415" w:rsidRDefault="00BE1415" w:rsidP="009A658B">
      <w:pPr>
        <w:jc w:val="both"/>
        <w:rPr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отчёт об исполнении бюджета Кучкаевского  сельского поселения Большеигнатовского муниципального района Республики Мордовия за </w:t>
      </w:r>
      <w:r w:rsidR="009A658B">
        <w:rPr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202</w:t>
      </w:r>
      <w:r w:rsidR="009A65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sz w:val="28"/>
          <w:szCs w:val="28"/>
        </w:rPr>
        <w:t xml:space="preserve">    По доходам в сумме –</w:t>
      </w:r>
      <w:r w:rsidR="009A658B">
        <w:rPr>
          <w:sz w:val="28"/>
          <w:szCs w:val="28"/>
        </w:rPr>
        <w:t>741854</w:t>
      </w:r>
      <w:r w:rsidRPr="00BE1415">
        <w:rPr>
          <w:sz w:val="28"/>
          <w:szCs w:val="28"/>
        </w:rPr>
        <w:t>,</w:t>
      </w:r>
      <w:r w:rsidR="009A658B">
        <w:rPr>
          <w:sz w:val="28"/>
          <w:szCs w:val="28"/>
        </w:rPr>
        <w:t>56</w:t>
      </w:r>
      <w:r w:rsidRPr="00BE14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</w:p>
    <w:p w:rsidR="00BE1415" w:rsidRDefault="00BE1415" w:rsidP="00BE1415">
      <w:pPr>
        <w:rPr>
          <w:color w:val="FF0000"/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  <w:r>
        <w:rPr>
          <w:sz w:val="28"/>
          <w:szCs w:val="28"/>
        </w:rPr>
        <w:t xml:space="preserve">По расходам в сумме </w:t>
      </w:r>
      <w:r w:rsidRPr="00BE1415">
        <w:rPr>
          <w:sz w:val="28"/>
          <w:szCs w:val="28"/>
        </w:rPr>
        <w:t xml:space="preserve">– </w:t>
      </w:r>
      <w:r w:rsidR="009A658B">
        <w:rPr>
          <w:sz w:val="28"/>
          <w:szCs w:val="28"/>
        </w:rPr>
        <w:t>728825</w:t>
      </w:r>
      <w:r w:rsidRPr="00BE1415">
        <w:rPr>
          <w:sz w:val="28"/>
          <w:szCs w:val="28"/>
        </w:rPr>
        <w:t>,9</w:t>
      </w:r>
      <w:r w:rsidR="009A658B">
        <w:rPr>
          <w:sz w:val="28"/>
          <w:szCs w:val="28"/>
        </w:rPr>
        <w:t>6</w:t>
      </w:r>
      <w:r w:rsidRPr="00BE1415">
        <w:rPr>
          <w:sz w:val="28"/>
          <w:szCs w:val="28"/>
        </w:rPr>
        <w:t xml:space="preserve"> рублей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sz w:val="28"/>
          <w:szCs w:val="28"/>
        </w:rPr>
        <w:t>(согласно приложениям)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со дня его официального опубликования в местной газете «Исток»</w:t>
      </w: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</w:p>
    <w:p w:rsidR="00BE1415" w:rsidRDefault="009A658B" w:rsidP="00BE14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BE141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E1415">
        <w:rPr>
          <w:sz w:val="28"/>
          <w:szCs w:val="28"/>
        </w:rPr>
        <w:t xml:space="preserve">  Кучкаевского сельского поселения:                   </w:t>
      </w:r>
      <w:r>
        <w:rPr>
          <w:sz w:val="28"/>
          <w:szCs w:val="28"/>
        </w:rPr>
        <w:t>К.С. Краснощек</w:t>
      </w: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CB7F64" w:rsidRDefault="00CB7F64"/>
    <w:sectPr w:rsidR="00CB7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15"/>
    <w:rsid w:val="007341D4"/>
    <w:rsid w:val="009A658B"/>
    <w:rsid w:val="00BE1415"/>
    <w:rsid w:val="00C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4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4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0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2022-08-11T12:54:00Z</cp:lastPrinted>
  <dcterms:created xsi:type="dcterms:W3CDTF">2022-08-11T12:45:00Z</dcterms:created>
  <dcterms:modified xsi:type="dcterms:W3CDTF">2025-02-25T07:04:00Z</dcterms:modified>
</cp:coreProperties>
</file>